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F3" w:rsidRPr="00822C32" w:rsidRDefault="00822C32" w:rsidP="00822C32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822C32">
        <w:rPr>
          <w:rFonts w:eastAsia="Times New Roman" w:cs="Times New Roman"/>
          <w:b/>
          <w:bCs/>
          <w:color w:val="000000"/>
          <w:szCs w:val="28"/>
          <w:lang w:eastAsia="ru-RU"/>
        </w:rPr>
        <w:t>Методические рекомендации проведению беседы «что такое наркотики и как становятся наркоманами?»</w:t>
      </w:r>
    </w:p>
    <w:p w:rsidR="001122F3" w:rsidRPr="00822C32" w:rsidRDefault="001122F3" w:rsidP="00822C32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Равнодушию – НЕТ!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И бездушию - НЕТ!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НАРКОМАНИИ – </w:t>
      </w:r>
      <w:proofErr w:type="gram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четкое</w:t>
      </w:r>
      <w:proofErr w:type="gram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, твердое – НЕТ!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Истощенное, с исколотыми венами тело. Отрешенный взгляд ничего не выражающих глаз. Бессвязная речь, ответы невпопад на, казалось бы, самые обычные вопросы. А главное, полное безразличие к происходящему вокруг, отсутствие интереса к жизни</w:t>
      </w:r>
      <w:proofErr w:type="gram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…И</w:t>
      </w:r>
      <w:proofErr w:type="gram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все это в 14-16 лет! Да, страшная картина, название которой – наркомания.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        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Истощенное, с исколотыми венами тело. Отрешенный взгляд ничего не выражающих глаз. Бессвязная речь, ответы невпопад на, казалось бы, самые обычные вопросы. А главное, полное безразличие к происходящему вокруг, отсутствие интереса к жизни</w:t>
      </w:r>
      <w:proofErr w:type="gram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… И</w:t>
      </w:r>
      <w:proofErr w:type="gram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все это в 14-16 лет! Да, страшная картина, название которой – наркомания.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        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 «ЧТО МИФИЧНО, А ЧТО НЕТ».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Наркотики широко применяются в современной медицине как обезболивающие и усыпляющие свойства. Но этим эффектом воздействие наркотических веществ на центральную нервную систему не ограничивается. Многие из них вызывают у людей особое психическое состояние возбуждения – эйфорию. Эйфория – объективно вредное состояние. Так как при этом человек всегда в той или иной степени отключается от реальности. В общественном положении, в делах и окружающей обстановке ничего не меняется, человек же чувствует себя на краю блаженства – только вследствие «обмана» психики химическим веществом. Поэтому он испытывает желание вновь повторить это состояние. В результате развивается пагубное пристрастие.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Наркотик слово  греческое, в переводе – «</w:t>
      </w: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одурманивающий</w:t>
      </w: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».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 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Наркомания – это болезнь, вызванная употреблением наркотиков.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   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Токсикомания – «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токси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»– токсичные (ядовитые) вещества, «мания» - употребление этих веществ.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От разных наркотиков зависят по-разному. Например, марихуана и такой галлюциноген, как ЛДС, вызывают психологическую зависимость. А героин вызывает химические изменения в мозге, и наркоман уже </w:t>
      </w:r>
      <w:proofErr w:type="spellStart"/>
      <w:proofErr w:type="gram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физи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чески</w:t>
      </w:r>
      <w:proofErr w:type="gram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не может обходиться без зелья. Но даже те наркотики, которые не вызывают физиологической зависимости, приводят организм в такое состояние, что он реагирует только на более массированные дозы.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Марихуану, например, часто обрабатывают ядовитыми дефолиантами, добавляют в нее мощный препарат для усыпления животных.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Амфетамины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иногда насыщают крысиным ядом, мышьяком. Марихуану получают из </w:t>
      </w:r>
      <w:r w:rsidRPr="001122F3">
        <w:rPr>
          <w:rFonts w:eastAsia="Times New Roman" w:cs="Times New Roman"/>
          <w:bCs/>
          <w:color w:val="000000"/>
          <w:szCs w:val="28"/>
          <w:lang w:eastAsia="ru-RU"/>
        </w:rPr>
        <w:lastRenderedPageBreak/>
        <w:t xml:space="preserve">растения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каннабис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сатина, до 1937 года ее употребление было вполне законным: из растения делали веревки, шнурки для ботинок, медицинские препараты. Основной компонент марихуаны может задерживаться в организме на семь-девять дней. У любителей марихуаны сильно нарушаются представления о пространстве и времени. В марихуане содержатся как минимум четыреста химических веществ. Курильщики «травки» ощущают сухость во рту и гортани, кажется, будто в глаза насыпали песок; сами глаза воспаляются, ухудшается па мять, координация, появляется зверский аппетит.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Некоторые подростки пользуются перед экзаменами и спортивными соревнованиями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амфетаминами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. Любители после приема этого лекарства становятся необычайно возбужденными и на редкость болтливыми, у них появляется ложное чувство уверенности и мощи, которое исчезает после прекращения действия препарата. Затем наступает апатия. Чтобы преодолеть ее, человек начинает увеличивать дозы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амфетамина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, принимать его все более часто. Вскоре организм привыкает к наркотику, и, чтобы достичь прежних ощущений, его требуется все больше и больше. Отрицательные последствия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амфетаминов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затрагивают как физиологию, так и психику. У наркомана может развиваться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параноидальное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состояние, не исключены галлюцинации и обманы зрения, очень часто люди не могут отличить действительность от иллюзии, становятся раздражительными, одним словом, превращаются в </w:t>
      </w:r>
      <w:proofErr w:type="gram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психов</w:t>
      </w:r>
      <w:proofErr w:type="gram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. В этом отношении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амфетамины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ничем не отличаются от других наркотиков.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Если ты слышал название «барбитураты», это одна из групп успокоительных средств. Действие этих наркотиков диаметрально противоположно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амфетаминам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: расслабление, снятие напряженности, общее чувство эйфории. Хотя эйфория довольно часто переходит в депрессию. Вообще </w:t>
      </w:r>
      <w:proofErr w:type="gram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успокоительные</w:t>
      </w:r>
      <w:proofErr w:type="gram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замедляют дыхание, пульс, приводят к тому, что речь становится невнятной, походка неверной, умственная деятельность – сильно расстроенной.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Наступает такая забывчивость, что некоторые уже не помнят, сколько таблеток приняли, а это основная причина передозировки. Успокоительные настолько замедляют дыхание, что человек, принявший слишком много таблеток, может и не заметить, что перестал делать вдохи.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Галлюциногены – это наркотики, вызывающие галлюцинации. Самый знаменитый галлюциноген - ЛСД. Наркотик был случайно синтезирован из грибка спорыньи в 1938 году, и сделал это доктор Альберт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Хоффман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, работавший над средством от хронических мигреней. Человек, который проглотил ЛСД, отправляется в «путешествие», продолжающееся от одного часа до четырех. Во время этой «поездки» эмоции и поведение «путешественника» совершают пируэты, как на «русских горках»: за одну минуту человек от безудержного хохота переходит к рыданиям и наоборот. </w:t>
      </w:r>
      <w:proofErr w:type="gram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Искажаются ощущения, пропадает чувство времени, некоторые рассказывают о «комбинированном» восприятии, когда одно чувство превращается в другое, например, можно пробовать вкус, цвет, видеть звуки, </w:t>
      </w:r>
      <w:r w:rsidRPr="001122F3">
        <w:rPr>
          <w:rFonts w:eastAsia="Times New Roman" w:cs="Times New Roman"/>
          <w:bCs/>
          <w:color w:val="000000"/>
          <w:szCs w:val="28"/>
          <w:lang w:eastAsia="ru-RU"/>
        </w:rPr>
        <w:lastRenderedPageBreak/>
        <w:t>слышать запахи.</w:t>
      </w:r>
      <w:proofErr w:type="gram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Длительное употребление ЛСД и других галлюциногенов ведет к искажению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энцефалограммы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 головного мозга, нарушениям памяти и ее провалам, ухудшается абстрактное мышление, рассеивается внимание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«Ангельская пыль», или «Пи-си-пи», первоначально была создана как обезболивающее средство в середине 50-х годов, но одним из его побочных эффектов оказались мощные галлюцинации. В поведении человека, употребляющего этот наркотик, появляются странности, нередко возникает озлобление, совершенно не свойственное этому человеку в нормальном состоянии. Много поклонников «Пи-си-пи» погибло от ожогов, еще больше утонуло, изрядное количество клиентов выпало из окон - причем если часть наркоманов под действием «Пи-си-пи» проявляет полнейшее безразличие к окружающей действительности, то другие впадают в состояние агрессивности. Это один из самых непредсказуемых наркотиков.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Опиаты - это наркотики, использующиеся в медицинских цепях для снятия болей и уменьшения страданий больных. Самый печально известный опиат - героин.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 xml:space="preserve">Опиаты создают физиологическую зависимость, и вся жизнь наркомана фокусируется на предмете страсти. Ради наркотика человек пойдет на все. Источником опасности являются и плохо стерилизованные шприцы, а совместные уколы одной иглой рано или поздно приводят к </w:t>
      </w:r>
      <w:proofErr w:type="spellStart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СПИДу</w:t>
      </w:r>
      <w:proofErr w:type="spellEnd"/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, к тому же в яде-наркотике могут оказаться откровенно ядовитые примеси. Желающие избавиться от пристрастия к опиатам проходят через сущий ад - они испытывают нечеловеческие муки, продолжающиеся от недели до десяти дней, а тяга к наркотику иногда длится месяцами.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Большая часть поклонников токсических веществ (то есть токсикоманы) - дети и подростки в возрасте от семи до семнадцати лет. Клей, входящий в комплект авиаконструктора, бензин, жидкость для снятия лака, чистящие и моющие средства - все это вещества, постоянно использующиеся в быту, и все они содержат химикалии, которые, испаряясь, действуют на человеческий мозг. Большинство таких веществ замедляет функции организма. Вдыхание высококонцентрированных паров растворителей или аэрозолей может вызвать нарушение сердечной деятельности и мгновенную смерть. А дыхание может замедлиться настолько, что оно попросту прекратится.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Большая часть поклонников токсических веществ (то есть токсикоманы) - дети и подростки в возрасте от семи до семнадцати лет. Клей, входящий в комплект авиаконструктора, бензин, жидкость для снятия лака, чистящие и моющие средства - все это вещества, постоянно использующиеся в быту, и все они содержат химикалии, которые, испаряясь, действуют на человеческий мозг. Большинство таких веществ замедляет функции организма. Вдыхание высококонцентрированных паров растворителей или аэрозолей может вызвать нарушение сердечной деятельности и мгновенную смерть. А дыхание может замедлиться настолько, что оно попросту прекратится.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lastRenderedPageBreak/>
        <w:t>Средняя продолжительность жизни наркомана с того момента, как он плотно сел на иглу, составляет 6-7 лет.</w:t>
      </w:r>
    </w:p>
    <w:p w:rsid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</w:p>
    <w:p w:rsidR="001122F3" w:rsidRPr="001122F3" w:rsidRDefault="001122F3" w:rsidP="001122F3">
      <w:pPr>
        <w:spacing w:after="0" w:line="27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ПРИОБЩЕНИЕ.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С чего все это началось? –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А началось с шампанского, с бокала,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Когда судьба улыбкой обласкала,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А после поскакала вкривь и вкось.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Теперь один и тот же тусклый круг.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Где все друзья друг друга «уважают»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И всякий раз нетрезвый свой досуг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Бездарно в неизвестность провожают.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Существует множество причин злоупотребления наркотиками: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ЛЮБОПЫТСТВО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О, люди! Все похожи вы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На прародительницу Еву: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Что вам дано, то не влечет,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Вас непрестанно змий зовет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К себе, к таинственному древу;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Запретный плод вам подавай,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И без того вам рай не рай.</w:t>
      </w: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                     (Пушкин, «Евгений Онегин».)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ВРАЖДЕБНОСТЬ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ДОСТАТОК И ДОСУГ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СКУКА И ПОТЕРЯ ИНТЕРЕСА К ЖИЗНИ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УХОД ОТ ФИЗИЧЕСКОГО СТРЕССА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ПОПЫТКА УСТАНОВИТЬ ДРУЖЕСКИЕ ОТНОШЕНИЯ СО СВЕРСТНИКАМИ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ВОЗМОЖНОСТЬ ПРИВЛЕЧЬ К СЕБЕ ВНИМАНИЕ</w:t>
      </w:r>
    </w:p>
    <w:p w:rsidR="001122F3" w:rsidRPr="001122F3" w:rsidRDefault="001122F3" w:rsidP="001122F3">
      <w:pPr>
        <w:spacing w:after="0" w:line="360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ДАВЛЕНИЕ ГРУППЫ, ОТСУТСТВИЕ НАВЫКА ОТКАЗА</w:t>
      </w: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В пользу употребления наркотиков торговцы приводят различные доводы. Чаще всего это примеры из жизни знаменитых певцов, киногероев и т.д. При этом они всячески пытаются доказать связь потребления наркотиков с положительными качествами героев (ловкие, смелые, красивые, богатые). Делается вывод: ничего плохого в употреблении наркотиков нет, а, начав употреблять их, можно больше походить на этих героев – кумиров молодежи.</w:t>
      </w: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800080"/>
          <w:szCs w:val="28"/>
          <w:lang w:eastAsia="ru-RU"/>
        </w:rPr>
        <w:t>ИХ ЖИЗНЬ ОБОРВАЛИ НАРКОТИКИ</w:t>
      </w: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FF0000"/>
          <w:szCs w:val="28"/>
          <w:lang w:eastAsia="ru-RU"/>
        </w:rPr>
        <w:t>18.09.1970 года</w:t>
      </w: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 гитарный гений Джимми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Хендрикс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задохнулся от смеси спиртного и барбитуратов.</w:t>
      </w: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FF0000"/>
          <w:szCs w:val="28"/>
          <w:lang w:eastAsia="ru-RU"/>
        </w:rPr>
        <w:t>Январь 1971 года</w:t>
      </w: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 – королева блюза и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рок-н-рола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Дженис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Джоплин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умерла от передозировки героина.</w:t>
      </w: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смерть легендарного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Курта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Кобейна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, солиста группы «Нирвана», - тоже следствие увлечения наркотиками.</w:t>
      </w: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 </w:t>
      </w: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FF0000"/>
          <w:szCs w:val="28"/>
          <w:lang w:eastAsia="ru-RU"/>
        </w:rPr>
        <w:lastRenderedPageBreak/>
        <w:t>8 апреля 1994 года</w:t>
      </w: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 тело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Курта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было найдено в собственном доме. Рядом валялось ружье - он выстрелил себе в голову. Врачи обнаружили в крови музыканта огромное количество героина. </w:t>
      </w:r>
      <w:proofErr w:type="spellStart"/>
      <w:proofErr w:type="gram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Рок-легенде</w:t>
      </w:r>
      <w:proofErr w:type="spellEnd"/>
      <w:proofErr w:type="gram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Курту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Кобейну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было всего 27</w:t>
      </w: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 лет.</w:t>
      </w: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iCs/>
          <w:color w:val="FF0000"/>
          <w:szCs w:val="28"/>
          <w:lang w:eastAsia="ru-RU"/>
        </w:rPr>
        <w:t>В 1993 году</w:t>
      </w:r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 от </w:t>
      </w:r>
      <w:proofErr w:type="spellStart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>СПИДа</w:t>
      </w:r>
      <w:proofErr w:type="spellEnd"/>
      <w:r w:rsidRPr="001122F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скончался виртуозный танцовщик Рудольф Нуриев.</w:t>
      </w: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000000"/>
          <w:szCs w:val="28"/>
          <w:lang w:eastAsia="ru-RU"/>
        </w:rPr>
      </w:pPr>
    </w:p>
    <w:p w:rsidR="001122F3" w:rsidRPr="001122F3" w:rsidRDefault="001122F3" w:rsidP="001122F3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1122F3" w:rsidRPr="001122F3" w:rsidRDefault="001122F3" w:rsidP="001122F3">
      <w:pPr>
        <w:spacing w:after="0" w:line="270" w:lineRule="atLeast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bCs/>
          <w:color w:val="000000"/>
          <w:szCs w:val="28"/>
          <w:lang w:eastAsia="ru-RU"/>
        </w:rPr>
        <w:t>СПИСОК ЛИТЕРАТУРЫ:</w:t>
      </w:r>
    </w:p>
    <w:p w:rsidR="001122F3" w:rsidRPr="001122F3" w:rsidRDefault="001122F3" w:rsidP="001122F3">
      <w:pPr>
        <w:numPr>
          <w:ilvl w:val="0"/>
          <w:numId w:val="3"/>
        </w:numPr>
        <w:spacing w:after="0" w:line="240" w:lineRule="auto"/>
        <w:ind w:left="360"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Брошюры по профилактике наркомании.</w:t>
      </w:r>
    </w:p>
    <w:p w:rsidR="001122F3" w:rsidRPr="001122F3" w:rsidRDefault="001122F3" w:rsidP="001122F3">
      <w:pPr>
        <w:numPr>
          <w:ilvl w:val="0"/>
          <w:numId w:val="3"/>
        </w:numPr>
        <w:spacing w:after="0" w:line="240" w:lineRule="auto"/>
        <w:ind w:left="360"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Классные часы и беседы по профилактике наркомании</w:t>
      </w:r>
      <w:proofErr w:type="gramStart"/>
      <w:r w:rsidRPr="001122F3">
        <w:rPr>
          <w:rFonts w:eastAsia="Times New Roman" w:cs="Times New Roman"/>
          <w:color w:val="000000"/>
          <w:szCs w:val="28"/>
          <w:lang w:eastAsia="ru-RU"/>
        </w:rPr>
        <w:t xml:space="preserve"> / П</w:t>
      </w:r>
      <w:proofErr w:type="gramEnd"/>
      <w:r w:rsidRPr="001122F3">
        <w:rPr>
          <w:rFonts w:eastAsia="Times New Roman" w:cs="Times New Roman"/>
          <w:color w:val="000000"/>
          <w:szCs w:val="28"/>
          <w:lang w:eastAsia="ru-RU"/>
        </w:rPr>
        <w:t xml:space="preserve">од ред. В. </w:t>
      </w:r>
      <w:proofErr w:type="spellStart"/>
      <w:r w:rsidRPr="001122F3">
        <w:rPr>
          <w:rFonts w:eastAsia="Times New Roman" w:cs="Times New Roman"/>
          <w:color w:val="000000"/>
          <w:szCs w:val="28"/>
          <w:lang w:eastAsia="ru-RU"/>
        </w:rPr>
        <w:t>Аршинова</w:t>
      </w:r>
      <w:proofErr w:type="spellEnd"/>
      <w:r w:rsidRPr="001122F3">
        <w:rPr>
          <w:rFonts w:eastAsia="Times New Roman" w:cs="Times New Roman"/>
          <w:color w:val="000000"/>
          <w:szCs w:val="28"/>
          <w:lang w:eastAsia="ru-RU"/>
        </w:rPr>
        <w:t>. – М.: ТЦ Сфера, 2004.</w:t>
      </w:r>
    </w:p>
    <w:p w:rsidR="001122F3" w:rsidRPr="001122F3" w:rsidRDefault="001122F3" w:rsidP="001122F3">
      <w:pPr>
        <w:numPr>
          <w:ilvl w:val="0"/>
          <w:numId w:val="3"/>
        </w:numPr>
        <w:spacing w:after="0" w:line="240" w:lineRule="auto"/>
        <w:ind w:left="360"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122F3">
        <w:rPr>
          <w:rFonts w:eastAsia="Times New Roman" w:cs="Times New Roman"/>
          <w:color w:val="000000"/>
          <w:szCs w:val="28"/>
          <w:lang w:eastAsia="ru-RU"/>
        </w:rPr>
        <w:t>Маронов П. Наркомания. Обратный эффект профилактики. – М., 2011.</w:t>
      </w:r>
    </w:p>
    <w:p w:rsidR="00681C12" w:rsidRPr="001122F3" w:rsidRDefault="00681C12" w:rsidP="001122F3">
      <w:pPr>
        <w:ind w:firstLine="709"/>
        <w:jc w:val="both"/>
        <w:rPr>
          <w:rFonts w:cs="Times New Roman"/>
          <w:szCs w:val="28"/>
        </w:rPr>
      </w:pPr>
    </w:p>
    <w:sectPr w:rsidR="00681C12" w:rsidRPr="001122F3" w:rsidSect="0068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90165"/>
    <w:multiLevelType w:val="multilevel"/>
    <w:tmpl w:val="729086F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E3136E"/>
    <w:multiLevelType w:val="multilevel"/>
    <w:tmpl w:val="6FA44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2BA2C3A"/>
    <w:multiLevelType w:val="multilevel"/>
    <w:tmpl w:val="C322A1F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2F3"/>
    <w:rsid w:val="001122F3"/>
    <w:rsid w:val="0048264F"/>
    <w:rsid w:val="00681C12"/>
    <w:rsid w:val="006D77E7"/>
    <w:rsid w:val="00822C32"/>
    <w:rsid w:val="00AF1460"/>
    <w:rsid w:val="00BB1CC1"/>
    <w:rsid w:val="00DE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1122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122F3"/>
  </w:style>
  <w:style w:type="paragraph" w:customStyle="1" w:styleId="c12">
    <w:name w:val="c12"/>
    <w:basedOn w:val="a"/>
    <w:rsid w:val="001122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122F3"/>
  </w:style>
  <w:style w:type="paragraph" w:customStyle="1" w:styleId="c19">
    <w:name w:val="c19"/>
    <w:basedOn w:val="a"/>
    <w:rsid w:val="001122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1122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122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1521</Words>
  <Characters>8672</Characters>
  <Application>Microsoft Office Word</Application>
  <DocSecurity>0</DocSecurity>
  <Lines>72</Lines>
  <Paragraphs>20</Paragraphs>
  <ScaleCrop>false</ScaleCrop>
  <Company>Microsoft</Company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2013-03-05T10:21:00Z</dcterms:created>
  <dcterms:modified xsi:type="dcterms:W3CDTF">2013-03-05T10:31:00Z</dcterms:modified>
</cp:coreProperties>
</file>